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1134" w:right="9"/>
        <w:rPr>
          <w:rFonts w:ascii="Times New Roman" w:hAnsi="Times New Roman"/>
          <w:sz w:val="24"/>
          <w:szCs w:val="24"/>
        </w:rPr>
      </w:pPr>
      <w:bookmarkStart w:id="0" w:name="_Hlk61337700"/>
      <w: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828675</wp:posOffset>
            </wp:positionH>
            <wp:positionV relativeFrom="paragraph">
              <wp:posOffset>123825</wp:posOffset>
            </wp:positionV>
            <wp:extent cx="971550" cy="970280"/>
            <wp:effectExtent l="0" t="0" r="0" b="1905"/>
            <wp:wrapNone/>
            <wp:docPr id="1" name="image1.jpeg" descr="A blue and yellow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blue and yellow 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9700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KEMENTERIAN PENDIDIKAN, KEBUDAYAAN, RISET, DAN TEKNOLOGI</w:t>
      </w:r>
    </w:p>
    <w:p>
      <w:pPr>
        <w:pStyle w:val="2"/>
        <w:ind w:left="1134" w:right="9"/>
        <w:rPr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</w:rPr>
        <w:t>UNIVERSITAS NEGERI PADANG</w:t>
      </w:r>
    </w:p>
    <w:p>
      <w:pPr>
        <w:pStyle w:val="2"/>
        <w:ind w:left="1134" w:right="9"/>
        <w:rPr>
          <w:rFonts w:ascii="Times New Roman" w:hAnsi="Times New Roman"/>
          <w:sz w:val="24"/>
          <w:szCs w:val="24"/>
        </w:rPr>
      </w:pPr>
      <w:r>
        <w:rPr>
          <w:b/>
          <w:szCs w:val="28"/>
          <w:lang w:val="id-ID"/>
        </w:rPr>
        <w:t>PANITIA PEMILIHAN REKTOR 20</w:t>
      </w:r>
      <w:r>
        <w:rPr>
          <w:b/>
          <w:szCs w:val="28"/>
        </w:rPr>
        <w:t>24</w:t>
      </w:r>
      <w:r>
        <w:rPr>
          <w:b/>
          <w:szCs w:val="28"/>
          <w:lang w:val="id-ID"/>
        </w:rPr>
        <w:t>-202</w:t>
      </w:r>
      <w:r>
        <w:rPr>
          <w:b/>
          <w:szCs w:val="28"/>
        </w:rPr>
        <w:t>9</w:t>
      </w:r>
    </w:p>
    <w:p>
      <w:pPr>
        <w:ind w:left="1138"/>
        <w:jc w:val="center"/>
      </w:pPr>
      <w:r>
        <w:rPr>
          <w:lang w:val="id-ID"/>
        </w:rPr>
        <w:t>Jalan Prof. Dr. Hamka, Padang</w:t>
      </w:r>
      <w:r>
        <w:t xml:space="preserve"> – 25131</w:t>
      </w:r>
    </w:p>
    <w:p>
      <w:pPr>
        <w:ind w:left="1138"/>
        <w:jc w:val="center"/>
        <w:rPr>
          <w:lang w:val="pt-BR"/>
        </w:rPr>
      </w:pPr>
      <w:r>
        <w:rPr>
          <w:lang w:val="pt-BR"/>
        </w:rPr>
        <w:t>Telepon (0751) 7053902, Faximile (0751) 7055628</w:t>
      </w:r>
    </w:p>
    <w:p>
      <w:pPr>
        <w:ind w:left="1138"/>
        <w:jc w:val="center"/>
      </w:pPr>
      <w:r>
        <w:rPr>
          <w:lang w:val="id-ID"/>
        </w:rPr>
        <w:t xml:space="preserve">Laman: </w:t>
      </w:r>
      <w:r>
        <w:fldChar w:fldCharType="begin"/>
      </w:r>
      <w:r>
        <w:instrText xml:space="preserve"> HYPERLINK "http://www.unp.ac.id" </w:instrText>
      </w:r>
      <w:r>
        <w:fldChar w:fldCharType="separate"/>
      </w:r>
      <w:r>
        <w:rPr>
          <w:rStyle w:val="7"/>
          <w:lang w:val="id-ID"/>
        </w:rPr>
        <w:t>www.unp.ac.id</w:t>
      </w:r>
      <w:r>
        <w:rPr>
          <w:rStyle w:val="7"/>
          <w:lang w:val="id-ID"/>
        </w:rPr>
        <w:fldChar w:fldCharType="end"/>
      </w:r>
    </w:p>
    <w:p>
      <w:pPr>
        <w:ind w:left="1138"/>
        <w:jc w:val="center"/>
        <w:rPr>
          <w:sz w:val="18"/>
          <w:szCs w:val="18"/>
        </w:rPr>
      </w:pPr>
      <w:r>
        <w:rPr>
          <w:sz w:val="18"/>
          <w:szCs w:val="18"/>
        </w:rPr>
        <w:t>Sekretariat: Ruang Sidang MWA, Gedung Rectorate and Research Center Lantai 2 Kampus UNP Air Tawar</w:t>
      </w:r>
    </w:p>
    <w:bookmarkEnd w:id="0"/>
    <w:p>
      <w:pPr>
        <w:spacing w:line="360" w:lineRule="auto"/>
        <w:ind w:right="337"/>
        <w:jc w:val="both"/>
        <w:rPr>
          <w:sz w:val="16"/>
          <w:szCs w:val="16"/>
          <w:lang w:val="id-ID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71120</wp:posOffset>
                </wp:positionV>
                <wp:extent cx="5976620" cy="0"/>
                <wp:effectExtent l="0" t="19050" r="24130" b="190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662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6pt;margin-top:5.6pt;height:0pt;width:470.6pt;z-index:251659264;mso-width-relative:page;mso-height-relative:page;" filled="f" stroked="t" coordsize="21600,21600" o:gfxdata="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N2dQqrXAAAACQEAAA8AAAAA&#10;AAAAAQAgAAAAIgAAAGRycy9kb3ducmV2LnhtbFBLAQIUABQAAAAIAIdO4kB83vc33AEAAMIDAAAO&#10;AAAAAAAAAAEAIAAAACYBAABkcnMvZTJvRG9jLnhtbFBLBQYAAAAABgAGAFkBAAB0BQAAAAA=&#10;">
                <v:fill on="f" focussize="0,0"/>
                <v:stroke weight="2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tabs>
          <w:tab w:val="right" w:pos="10348"/>
        </w:tabs>
        <w:ind w:right="331"/>
        <w:jc w:val="both"/>
        <w:rPr>
          <w:lang w:val="id-ID"/>
        </w:rPr>
      </w:pPr>
    </w:p>
    <w:tbl>
      <w:tblPr>
        <w:tblStyle w:val="5"/>
        <w:tblW w:w="1440" w:type="dxa"/>
        <w:tblInd w:w="78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440" w:type="dxa"/>
            <w:vAlign w:val="center"/>
          </w:tcPr>
          <w:p>
            <w:pPr>
              <w:tabs>
                <w:tab w:val="left" w:pos="851"/>
              </w:tabs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FORM: </w:t>
            </w:r>
            <w:r>
              <w:rPr>
                <w:rFonts w:hint="default"/>
                <w:b/>
                <w:bCs/>
                <w:color w:val="000000"/>
                <w:sz w:val="24"/>
                <w:szCs w:val="24"/>
                <w:lang w:val="en-US"/>
              </w:rPr>
              <w:t>9</w:t>
            </w:r>
          </w:p>
        </w:tc>
      </w:tr>
    </w:tbl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p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id-ID"/>
        </w:rPr>
        <w:t xml:space="preserve">SURAT </w:t>
      </w:r>
      <w:r>
        <w:rPr>
          <w:b/>
          <w:bCs/>
          <w:color w:val="000000"/>
          <w:sz w:val="28"/>
          <w:szCs w:val="28"/>
        </w:rPr>
        <w:t xml:space="preserve">PERNYATAAN </w:t>
      </w:r>
    </w:p>
    <w:p>
      <w:pPr>
        <w:tabs>
          <w:tab w:val="left" w:pos="851"/>
        </w:tabs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TIDAK SEDANG MENJALANI HUKUMAN DISIPLIN </w:t>
      </w:r>
    </w:p>
    <w:p>
      <w:pPr>
        <w:tabs>
          <w:tab w:val="left" w:pos="851"/>
        </w:tabs>
        <w:jc w:val="center"/>
        <w:rPr>
          <w:rFonts w:ascii="Bookman Old Style" w:hAnsi="Bookman Old Style" w:eastAsia="Calibri" w:cs="Bookman Old Style"/>
          <w:sz w:val="24"/>
          <w:szCs w:val="24"/>
        </w:rPr>
      </w:pPr>
    </w:p>
    <w:p>
      <w:pPr>
        <w:tabs>
          <w:tab w:val="left" w:pos="851"/>
        </w:tabs>
        <w:rPr>
          <w:rFonts w:ascii="Bookman Old Style" w:hAnsi="Bookman Old Style" w:eastAsia="Calibri" w:cs="Bookman Old Style"/>
          <w:sz w:val="24"/>
          <w:szCs w:val="24"/>
        </w:rPr>
      </w:pPr>
    </w:p>
    <w:p>
      <w:pPr>
        <w:tabs>
          <w:tab w:val="left" w:pos="851"/>
        </w:tabs>
        <w:spacing w:line="360" w:lineRule="auto"/>
        <w:rPr>
          <w:bCs/>
          <w:color w:val="000000"/>
          <w:sz w:val="24"/>
          <w:szCs w:val="24"/>
          <w:lang w:val="id-ID"/>
        </w:rPr>
      </w:pPr>
      <w:r>
        <w:rPr>
          <w:bCs/>
          <w:color w:val="000000"/>
          <w:sz w:val="24"/>
          <w:szCs w:val="24"/>
          <w:lang w:val="id-ID"/>
        </w:rPr>
        <w:t>Yang bertanda tangan di bawah ini, saya:</w:t>
      </w:r>
    </w:p>
    <w:p>
      <w:pPr>
        <w:spacing w:line="360" w:lineRule="auto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Nama</w:t>
      </w:r>
      <w:r>
        <w:rPr>
          <w:sz w:val="24"/>
          <w:szCs w:val="24"/>
        </w:rPr>
        <w:t xml:space="preserve"> Lengkap</w:t>
      </w:r>
      <w:r>
        <w:rPr>
          <w:sz w:val="24"/>
          <w:szCs w:val="24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Agama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pacing w:val="-4"/>
          <w:sz w:val="24"/>
          <w:szCs w:val="24"/>
          <w:lang w:val="id-ID"/>
        </w:rPr>
        <w:t>Tempat/Tanggal Lahir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>:</w:t>
      </w:r>
    </w:p>
    <w:p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NI</w:t>
      </w:r>
      <w:r>
        <w:rPr>
          <w:sz w:val="24"/>
          <w:szCs w:val="24"/>
          <w:lang w:val="id-ID"/>
        </w:rPr>
        <w:t>P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>Pangkat/Golongan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spacing w:line="360" w:lineRule="auto"/>
        <w:ind w:left="1560" w:hanging="1560"/>
        <w:rPr>
          <w:sz w:val="24"/>
          <w:szCs w:val="24"/>
          <w:lang w:val="id-ID"/>
        </w:rPr>
      </w:pPr>
      <w:r>
        <w:rPr>
          <w:sz w:val="24"/>
          <w:szCs w:val="24"/>
          <w:lang w:val="sv-SE"/>
        </w:rPr>
        <w:t xml:space="preserve">Jabatan </w:t>
      </w:r>
      <w:r>
        <w:rPr>
          <w:sz w:val="24"/>
          <w:szCs w:val="24"/>
          <w:lang w:val="id-ID"/>
        </w:rPr>
        <w:t>Fungsional</w:t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Pendidikan Terakhir</w:t>
      </w:r>
      <w:r>
        <w:rPr>
          <w:sz w:val="24"/>
          <w:szCs w:val="24"/>
        </w:rPr>
        <w:tab/>
      </w:r>
      <w:r>
        <w:rPr>
          <w:sz w:val="24"/>
          <w:szCs w:val="24"/>
        </w:rPr>
        <w:t>:</w:t>
      </w:r>
    </w:p>
    <w:p>
      <w:pPr>
        <w:spacing w:line="360" w:lineRule="auto"/>
        <w:jc w:val="both"/>
        <w:rPr>
          <w:sz w:val="24"/>
          <w:szCs w:val="24"/>
          <w:lang w:val="sv-SE"/>
        </w:rPr>
      </w:pPr>
      <w:r>
        <w:rPr>
          <w:sz w:val="24"/>
          <w:szCs w:val="24"/>
          <w:lang w:val="id-ID"/>
        </w:rPr>
        <w:t>Unit kerja</w:t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sv-SE"/>
        </w:rPr>
        <w:t xml:space="preserve">: </w:t>
      </w:r>
    </w:p>
    <w:p>
      <w:pPr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id-ID"/>
        </w:rPr>
        <w:t xml:space="preserve">dengan ini menyatakan memang </w:t>
      </w:r>
      <w:r>
        <w:rPr>
          <w:bCs/>
          <w:color w:val="000000"/>
          <w:sz w:val="24"/>
          <w:szCs w:val="24"/>
        </w:rPr>
        <w:t xml:space="preserve">benar saya </w:t>
      </w:r>
      <w:r>
        <w:rPr>
          <w:rFonts w:eastAsia="Calibri"/>
          <w:sz w:val="24"/>
          <w:szCs w:val="24"/>
        </w:rPr>
        <w:t xml:space="preserve">tidak sedang menjalani hukuman disiplin tingkat sedang atau berat. </w:t>
      </w:r>
    </w:p>
    <w:p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id-ID"/>
        </w:rPr>
        <w:t xml:space="preserve">Demikian surat </w:t>
      </w:r>
      <w:r>
        <w:rPr>
          <w:bCs/>
          <w:color w:val="000000"/>
          <w:sz w:val="24"/>
          <w:szCs w:val="24"/>
        </w:rPr>
        <w:t xml:space="preserve">pernyataan </w:t>
      </w:r>
      <w:r>
        <w:rPr>
          <w:bCs/>
          <w:color w:val="000000"/>
          <w:sz w:val="24"/>
          <w:szCs w:val="24"/>
          <w:lang w:val="id-ID"/>
        </w:rPr>
        <w:t>ini di</w:t>
      </w:r>
      <w:r>
        <w:rPr>
          <w:bCs/>
          <w:color w:val="000000"/>
          <w:sz w:val="24"/>
          <w:szCs w:val="24"/>
        </w:rPr>
        <w:t xml:space="preserve">buat dengan sesungguhnya </w:t>
      </w:r>
      <w:r>
        <w:rPr>
          <w:bCs/>
          <w:color w:val="000000"/>
          <w:sz w:val="24"/>
          <w:szCs w:val="24"/>
          <w:lang w:val="id-ID"/>
        </w:rPr>
        <w:t>untuk dapat</w:t>
      </w:r>
      <w:r>
        <w:rPr>
          <w:bCs/>
          <w:color w:val="000000"/>
          <w:sz w:val="24"/>
          <w:szCs w:val="24"/>
        </w:rPr>
        <w:t xml:space="preserve"> mengikuti proses sebagai </w:t>
      </w:r>
      <w:r>
        <w:rPr>
          <w:rFonts w:hint="default"/>
          <w:bCs/>
          <w:color w:val="000000"/>
          <w:sz w:val="24"/>
          <w:szCs w:val="24"/>
          <w:lang w:val="en-US"/>
        </w:rPr>
        <w:t>Bakal</w:t>
      </w:r>
      <w:r>
        <w:rPr>
          <w:bCs/>
          <w:color w:val="000000"/>
          <w:sz w:val="24"/>
          <w:szCs w:val="24"/>
        </w:rPr>
        <w:t xml:space="preserve"> Calon Rektor Universitas Negeri Padang 2 Periode  2024-2029</w:t>
      </w:r>
      <w:r>
        <w:rPr>
          <w:bCs/>
          <w:color w:val="000000"/>
          <w:sz w:val="24"/>
          <w:szCs w:val="24"/>
          <w:lang w:val="id-ID"/>
        </w:rPr>
        <w:t>.</w:t>
      </w:r>
      <w:r>
        <w:rPr>
          <w:bCs/>
          <w:color w:val="000000"/>
          <w:sz w:val="24"/>
          <w:szCs w:val="24"/>
        </w:rPr>
        <w:t xml:space="preserve"> Bilamana dikemudian hari dapat dibuktikan pernyataan ini tidak benar, maka saya bersedia menerima sanksi hukum sesuai peraturan perundang-undangan yang berlaku. </w:t>
      </w:r>
    </w:p>
    <w:p>
      <w:pPr>
        <w:tabs>
          <w:tab w:val="left" w:pos="851"/>
        </w:tabs>
        <w:spacing w:line="360" w:lineRule="auto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  <w:lang w:val="id-ID"/>
        </w:rPr>
        <w:t xml:space="preserve"> </w:t>
      </w:r>
    </w:p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tbl>
      <w:tblPr>
        <w:tblStyle w:val="5"/>
        <w:tblpPr w:leftFromText="180" w:rightFromText="180" w:vertAnchor="text" w:horzAnchor="page" w:tblpX="6622" w:tblpY="126"/>
        <w:tblOverlap w:val="never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55" w:type="dxa"/>
          </w:tcPr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  <w:bookmarkStart w:id="1" w:name="_GoBack"/>
            <w:bookmarkEnd w:id="1"/>
            <w:r>
              <w:rPr>
                <w:bCs/>
                <w:color w:val="000000"/>
                <w:sz w:val="24"/>
                <w:szCs w:val="24"/>
                <w:lang w:val="id-ID"/>
              </w:rPr>
              <w:t>Padang</w:t>
            </w:r>
            <w:r>
              <w:rPr>
                <w:bCs/>
                <w:color w:val="000000"/>
                <w:sz w:val="24"/>
                <w:szCs w:val="24"/>
              </w:rPr>
              <w:t>,………………...     2024</w:t>
            </w:r>
          </w:p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bCs/>
                <w:color w:val="000000"/>
                <w:sz w:val="24"/>
                <w:szCs w:val="24"/>
                <w:lang w:val="id-ID"/>
              </w:rPr>
              <w:t>Yang menyatakan,</w:t>
            </w:r>
          </w:p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pBdr>
                <w:bottom w:val="single" w:color="auto" w:sz="12" w:space="1"/>
              </w:pBdr>
              <w:tabs>
                <w:tab w:val="left" w:pos="851"/>
              </w:tabs>
              <w:rPr>
                <w:bCs/>
                <w:color w:val="000000"/>
                <w:sz w:val="24"/>
                <w:szCs w:val="24"/>
              </w:rPr>
            </w:pPr>
          </w:p>
          <w:p>
            <w:pPr>
              <w:tabs>
                <w:tab w:val="left" w:pos="851"/>
              </w:tabs>
              <w:rPr>
                <w:bCs/>
                <w:color w:val="000000"/>
                <w:sz w:val="24"/>
                <w:szCs w:val="24"/>
                <w:lang w:val="id-ID"/>
              </w:rPr>
            </w:pPr>
            <w:r>
              <w:rPr>
                <w:bCs/>
                <w:color w:val="000000"/>
                <w:sz w:val="24"/>
                <w:szCs w:val="24"/>
                <w:lang w:val="id-ID"/>
              </w:rPr>
              <w:t xml:space="preserve">NIP. </w:t>
            </w:r>
          </w:p>
        </w:tc>
      </w:tr>
    </w:tbl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p>
      <w:pPr>
        <w:tabs>
          <w:tab w:val="left" w:pos="851"/>
        </w:tabs>
        <w:rPr>
          <w:bCs/>
          <w:color w:val="000000"/>
          <w:sz w:val="24"/>
          <w:szCs w:val="24"/>
        </w:rPr>
      </w:pPr>
    </w:p>
    <w:p>
      <w:pPr>
        <w:pStyle w:val="6"/>
        <w:tabs>
          <w:tab w:val="left" w:pos="851"/>
          <w:tab w:val="left" w:pos="1418"/>
          <w:tab w:val="clear" w:pos="2127"/>
        </w:tabs>
        <w:rPr>
          <w:color w:val="000000"/>
          <w:szCs w:val="24"/>
          <w:lang w:val="id-ID"/>
        </w:rPr>
      </w:pPr>
    </w:p>
    <w:sectPr>
      <w:pgSz w:w="11906" w:h="16838"/>
      <w:pgMar w:top="720" w:right="1267" w:bottom="1440" w:left="1440" w:header="706" w:footer="706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ouvenir Lt BT">
    <w:altName w:val="Times New Roman"/>
    <w:panose1 w:val="00000000000000000000"/>
    <w:charset w:val="00"/>
    <w:family w:val="roman"/>
    <w:pitch w:val="default"/>
    <w:sig w:usb0="00000000" w:usb1="00000000" w:usb2="00000000" w:usb3="00000000" w:csb0="0000001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4D"/>
    <w:rsid w:val="00020757"/>
    <w:rsid w:val="00040F0D"/>
    <w:rsid w:val="00046F4D"/>
    <w:rsid w:val="00166EAE"/>
    <w:rsid w:val="001D22BC"/>
    <w:rsid w:val="00210B46"/>
    <w:rsid w:val="00256368"/>
    <w:rsid w:val="00256DB0"/>
    <w:rsid w:val="002750D6"/>
    <w:rsid w:val="002D509A"/>
    <w:rsid w:val="00324B0B"/>
    <w:rsid w:val="0039589F"/>
    <w:rsid w:val="003A7D41"/>
    <w:rsid w:val="003B0AD6"/>
    <w:rsid w:val="00461320"/>
    <w:rsid w:val="00495010"/>
    <w:rsid w:val="004C3559"/>
    <w:rsid w:val="00527775"/>
    <w:rsid w:val="005648D3"/>
    <w:rsid w:val="005C339E"/>
    <w:rsid w:val="005E021D"/>
    <w:rsid w:val="006118FF"/>
    <w:rsid w:val="00670611"/>
    <w:rsid w:val="006A7D35"/>
    <w:rsid w:val="006B746E"/>
    <w:rsid w:val="006C77C0"/>
    <w:rsid w:val="006F6C74"/>
    <w:rsid w:val="00704E02"/>
    <w:rsid w:val="007262AE"/>
    <w:rsid w:val="00796DBF"/>
    <w:rsid w:val="007C5417"/>
    <w:rsid w:val="00802772"/>
    <w:rsid w:val="00947596"/>
    <w:rsid w:val="0096178A"/>
    <w:rsid w:val="009A139E"/>
    <w:rsid w:val="009E6C4C"/>
    <w:rsid w:val="00A15224"/>
    <w:rsid w:val="00A405F8"/>
    <w:rsid w:val="00A53DB3"/>
    <w:rsid w:val="00A924FE"/>
    <w:rsid w:val="00AC172A"/>
    <w:rsid w:val="00AD2B1F"/>
    <w:rsid w:val="00AD46B2"/>
    <w:rsid w:val="00AF2112"/>
    <w:rsid w:val="00B37692"/>
    <w:rsid w:val="00B40D8E"/>
    <w:rsid w:val="00BB47B5"/>
    <w:rsid w:val="00BB7BD0"/>
    <w:rsid w:val="00BD3B5A"/>
    <w:rsid w:val="00C26096"/>
    <w:rsid w:val="00C32774"/>
    <w:rsid w:val="00C60B65"/>
    <w:rsid w:val="00C6396B"/>
    <w:rsid w:val="00CE14DB"/>
    <w:rsid w:val="00CE76EC"/>
    <w:rsid w:val="00DC2843"/>
    <w:rsid w:val="00DC2E6C"/>
    <w:rsid w:val="00DE2430"/>
    <w:rsid w:val="00E92075"/>
    <w:rsid w:val="00EA1F1A"/>
    <w:rsid w:val="00EA3714"/>
    <w:rsid w:val="00EF40ED"/>
    <w:rsid w:val="00FE1A9D"/>
    <w:rsid w:val="00FF5CF7"/>
    <w:rsid w:val="0258221B"/>
    <w:rsid w:val="316E2FA4"/>
    <w:rsid w:val="56E83548"/>
    <w:rsid w:val="7C38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en-US" w:eastAsia="en-US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jc w:val="center"/>
      <w:outlineLvl w:val="0"/>
    </w:pPr>
    <w:rPr>
      <w:rFonts w:ascii="Souvenir Lt BT" w:hAnsi="Souvenir Lt BT"/>
      <w:sz w:val="28"/>
    </w:rPr>
  </w:style>
  <w:style w:type="paragraph" w:styleId="3">
    <w:name w:val="heading 3"/>
    <w:basedOn w:val="1"/>
    <w:next w:val="1"/>
    <w:link w:val="10"/>
    <w:semiHidden/>
    <w:unhideWhenUsed/>
    <w:qFormat/>
    <w:uiPriority w:val="9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 Indent"/>
    <w:basedOn w:val="1"/>
    <w:link w:val="11"/>
    <w:qFormat/>
    <w:uiPriority w:val="0"/>
    <w:pPr>
      <w:tabs>
        <w:tab w:val="left" w:pos="2127"/>
      </w:tabs>
      <w:ind w:left="2268" w:hanging="2268"/>
    </w:pPr>
    <w:rPr>
      <w:b/>
      <w:sz w:val="24"/>
    </w:rPr>
  </w:style>
  <w:style w:type="character" w:styleId="7">
    <w:name w:val="Hyperlink"/>
    <w:basedOn w:val="4"/>
    <w:unhideWhenUsed/>
    <w:qFormat/>
    <w:uiPriority w:val="99"/>
    <w:rPr>
      <w:color w:val="0000FF"/>
      <w:u w:val="single"/>
    </w:rPr>
  </w:style>
  <w:style w:type="table" w:styleId="8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9">
    <w:name w:val="Heading 1 Char"/>
    <w:basedOn w:val="4"/>
    <w:link w:val="2"/>
    <w:qFormat/>
    <w:uiPriority w:val="0"/>
    <w:rPr>
      <w:rFonts w:ascii="Souvenir Lt BT" w:hAnsi="Souvenir Lt BT" w:eastAsia="Times New Roman" w:cs="Times New Roman"/>
      <w:sz w:val="28"/>
      <w:szCs w:val="20"/>
      <w:lang w:val="en-US"/>
    </w:rPr>
  </w:style>
  <w:style w:type="character" w:customStyle="1" w:styleId="10">
    <w:name w:val="Heading 3 Char"/>
    <w:basedOn w:val="4"/>
    <w:link w:val="3"/>
    <w:semiHidden/>
    <w:qFormat/>
    <w:uiPriority w:val="9"/>
    <w:rPr>
      <w:rFonts w:ascii="Cambria" w:hAnsi="Cambria" w:eastAsia="Times New Roman" w:cs="Times New Roman"/>
      <w:b/>
      <w:bCs/>
      <w:color w:val="4F81BD"/>
      <w:sz w:val="20"/>
      <w:szCs w:val="20"/>
      <w:lang w:val="en-US"/>
    </w:rPr>
  </w:style>
  <w:style w:type="character" w:customStyle="1" w:styleId="11">
    <w:name w:val="Body Text Indent Char"/>
    <w:basedOn w:val="4"/>
    <w:link w:val="6"/>
    <w:qFormat/>
    <w:uiPriority w:val="0"/>
    <w:rPr>
      <w:rFonts w:ascii="Times New Roman" w:hAnsi="Times New Roman" w:eastAsia="Times New Roman" w:cs="Times New Roman"/>
      <w:b/>
      <w:sz w:val="24"/>
      <w:szCs w:val="20"/>
      <w:lang w:val="en-US"/>
    </w:rPr>
  </w:style>
  <w:style w:type="paragraph" w:styleId="12">
    <w:name w:val="List Paragraph"/>
    <w:basedOn w:val="1"/>
    <w:qFormat/>
    <w:uiPriority w:val="34"/>
    <w:pPr>
      <w:spacing w:line="480" w:lineRule="auto"/>
      <w:ind w:left="720"/>
      <w:contextualSpacing/>
      <w:jc w:val="both"/>
    </w:pPr>
    <w:rPr>
      <w:sz w:val="24"/>
      <w:lang w:val="id-I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164</Words>
  <Characters>938</Characters>
  <Lines>7</Lines>
  <Paragraphs>2</Paragraphs>
  <TotalTime>0</TotalTime>
  <ScaleCrop>false</ScaleCrop>
  <LinksUpToDate>false</LinksUpToDate>
  <CharactersWithSpaces>1100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2024-01-16T04:22:00Z</dcterms:created>
  <dc:creator>BAGUS</dc:creator>
  <cp:lastModifiedBy>yusron wikarya</cp:lastModifiedBy>
  <cp:lastPrinted>2017-01-26T01:17:00Z</cp:lastPrinted>
  <dcterms:modified xsi:type="dcterms:W3CDTF">2024-01-17T10:18:00Z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1033-12.2.0.13412</vt:lpwstr>
  </property>
  <property fmtid="{D5CDD505-2E9C-101B-9397-08002B2CF9AE}" pid="3" name="ICV">
    <vt:lpwstr>71AAFC0266254C45BF7D6527B6C4B5B5_13</vt:lpwstr>
  </property>
</Properties>
</file>